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Начальнику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ГБУВ МО «Терветуправление №</w:t>
      </w:r>
      <w:r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Андрее</w:t>
      </w:r>
      <w:r>
        <w:rPr>
          <w:color w:val="333333"/>
          <w:sz w:val="28"/>
          <w:szCs w:val="28"/>
        </w:rPr>
        <w:t>ву</w:t>
      </w:r>
    </w:p>
    <w:p>
      <w:pPr>
        <w:pStyle w:val="NormalWeb"/>
        <w:shd w:val="clear" w:color="auto" w:fill="FFFFFF"/>
        <w:spacing w:beforeAutospacing="0" w:before="120" w:after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владельца ЛПХ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ФИО</w:t>
        <w:tab/>
        <w:t>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Адрес____________________________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Телефон__________________________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Заявление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целях выполнения требований </w:t>
      </w:r>
      <w:r>
        <w:rPr>
          <w:sz w:val="28"/>
          <w:szCs w:val="28"/>
        </w:rPr>
        <w:t xml:space="preserve">Приказа Минсельхоза России от 03.11.2023 № 832 прошу осуществить </w:t>
      </w:r>
      <w:r>
        <w:rPr>
          <w:color w:val="333333"/>
          <w:sz w:val="28"/>
          <w:szCs w:val="28"/>
        </w:rPr>
        <w:t>учет принадлежащих мне животных и внести в ФГИС следующую информацию о них (в отношении каждого животного/группы животных отдельно):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а) 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биологический вид животного*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б) 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порода (если известна), кросс (если известен и имеется)*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в) 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</w:rPr>
      </w:pPr>
      <w:r>
        <w:rPr>
          <w:i/>
          <w:iCs/>
          <w:color w:val="333333"/>
        </w:rPr>
        <w:t>дата рождения, диапазон дат рождения, возрастная группа) животных, за исключением пчел, а также рыб и иных объектов аквакультуры животного происхождения, при групповом маркировании животных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г) 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масть (окрас) (при индивидуальном маркировании животного)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д) 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пол (при индивидуальном маркировании животного)*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е) 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данные о маркировании (дата маркирования, наименование средства маркирования, номер средства маркирования, описание средства маркирования, место закрепления, или введения, или нанесения средства маркирования, сведения о лице (организации), осуществившем маркирование)*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ж) 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цель содержания (в том числе для разведения, для получения продукции)*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з) 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тип содержания (в том числе безвыгульное, выгульное, пастбищное)*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и) 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  <w:lang w:val="en-US"/>
        </w:rPr>
      </w:pPr>
      <w:r>
        <w:rPr>
          <w:i/>
          <w:iCs/>
          <w:color w:val="333333"/>
        </w:rPr>
        <w:t>место содержания</w:t>
      </w:r>
      <w:r>
        <w:rPr>
          <w:i/>
          <w:iCs/>
          <w:color w:val="333333"/>
          <w:lang w:val="en-US"/>
        </w:rPr>
        <w:t>*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к) 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данные о владельце животного (фамилия, имя, отчество (при наличии) и страховой номер индивидуального лицевого счета физического лица, фамилия, имя, отчество (при наличии), индивидуальный номер налогоплательщика и адрес места жительства индивидуального предпринимателя, полное наименование, индивидуальный номер налогоплательщика и адрес в пределах места нахождения юридического лица)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л) 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данные о ввозе в РФ (дата ввоза и страна-экспортер, дата и номер ветеринарного сопроводительного документа, сопровождавшего животное при ввозе в Российскую Федерацию) - для ввезенных животных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м) 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уникальный номер группы животных, в которой было учтено животное, - если животное ранее было учтено в составе группы животных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н) 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данные о родителях (родительской группе (родительских группах) животного, включая их уникальный номер, - если родители (родительская группа (родительские группы) животного были учтены в информационной системе в области ветеринарии и известны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о) 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данные о проведении лечебных и профилактических мероприятий (если известны), в том числе о дезинфекции, дегельминтизации, дезакаризации, профилактической вакцинации, о применении лекарственных препаратов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п) 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количество голов животных (за исключением пчел, а также рыб и иных объектов аквакультуры животного происхождениях), диапазон количества голов для домашней птицы - при групповом маркировании животных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333333"/>
        </w:rPr>
        <w:t>р) 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  <w:t>уникальный номер входящих в состав группы животных, ранее индивидуально маркированных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333333"/>
        </w:rPr>
      </w:pPr>
      <w:r>
        <w:rPr>
          <w:i/>
          <w:iCs/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*- </w:t>
      </w:r>
      <w:r>
        <w:rPr>
          <w:color w:val="333333"/>
          <w:sz w:val="28"/>
          <w:szCs w:val="28"/>
          <w:lang w:val="en-US"/>
        </w:rPr>
        <w:t>обязательная информация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Достоверность указанных сведений подтверждаю.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      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ата       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одпись ______________________________</w:t>
      </w:r>
    </w:p>
    <w:sectPr>
      <w:type w:val="nextPage"/>
      <w:pgSz w:w="11906" w:h="16838"/>
      <w:pgMar w:left="1155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c7196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LibreOffice/7.3.3.2$Windows_X86_64 LibreOffice_project/d1d0ea68f081ee2800a922cac8f79445e4603348</Application>
  <AppVersion>15.0000</AppVersion>
  <Pages>2</Pages>
  <Words>362</Words>
  <Characters>3065</Characters>
  <CharactersWithSpaces>3392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2024-01-11T08:00:00Z</dcterms:created>
  <dc:creator>Алексей Корешков</dc:creator>
  <dc:description/>
  <dc:language>ru-RU</dc:language>
  <cp:lastModifiedBy/>
  <dcterms:modified xsi:type="dcterms:W3CDTF">2024-03-21T12:08:04Z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