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1F938" w14:textId="77777777" w:rsidR="001C5AF0" w:rsidRDefault="00C4340D" w:rsidP="001C5AF0">
      <w:pPr>
        <w:tabs>
          <w:tab w:val="left" w:pos="7005"/>
        </w:tabs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</w:p>
    <w:p w14:paraId="20196ED8" w14:textId="37C92547" w:rsidR="007F00F0" w:rsidRDefault="00C4340D" w:rsidP="001C5AF0">
      <w:pPr>
        <w:tabs>
          <w:tab w:val="left" w:pos="7005"/>
        </w:tabs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ГБУВ МО</w:t>
      </w:r>
      <w:r w:rsidR="001C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«Терветуправление №</w:t>
      </w:r>
      <w:r w:rsidR="001C5AF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</w:p>
    <w:p w14:paraId="0ABE1476" w14:textId="6FC91B09" w:rsidR="007F00F0" w:rsidRDefault="001C5AF0" w:rsidP="001C5AF0">
      <w:pPr>
        <w:tabs>
          <w:tab w:val="left" w:pos="70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14:paraId="3923AAFD" w14:textId="77777777" w:rsidR="007F00F0" w:rsidRDefault="007F00F0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</w:p>
    <w:p w14:paraId="4F6EDD2D" w14:textId="77777777" w:rsidR="001C5AF0" w:rsidRDefault="001C5AF0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6387A0" w14:textId="7A349CC3" w:rsidR="007F00F0" w:rsidRDefault="00C4340D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Гарантийное письмо</w:t>
      </w:r>
    </w:p>
    <w:p w14:paraId="7B8873E5" w14:textId="77777777" w:rsidR="001C5AF0" w:rsidRDefault="001C5AF0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D7A7E4" w14:textId="77777777" w:rsidR="007F00F0" w:rsidRPr="00C70E61" w:rsidRDefault="00C4340D" w:rsidP="001C5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E61">
        <w:rPr>
          <w:rFonts w:ascii="Times New Roman" w:hAnsi="Times New Roman"/>
          <w:sz w:val="28"/>
          <w:szCs w:val="28"/>
        </w:rPr>
        <w:t xml:space="preserve">Предприятие - </w:t>
      </w:r>
      <w:r w:rsidRPr="00C70E61">
        <w:rPr>
          <w:rFonts w:ascii="Times New Roman" w:eastAsia="Times New Roman" w:hAnsi="Times New Roman"/>
          <w:sz w:val="28"/>
          <w:szCs w:val="28"/>
        </w:rPr>
        <w:t xml:space="preserve">Крестьянское </w:t>
      </w:r>
      <w:r w:rsidRPr="00C70E61">
        <w:rPr>
          <w:rFonts w:ascii="Times New Roman" w:eastAsia="Times New Roman" w:hAnsi="Times New Roman" w:cs="YS Text"/>
          <w:sz w:val="28"/>
          <w:szCs w:val="28"/>
        </w:rPr>
        <w:t>(фермерское) хозяйство (далее КФХ)</w:t>
      </w:r>
      <w:r w:rsidRPr="00C70E61">
        <w:rPr>
          <w:rFonts w:ascii="Times New Roman" w:hAnsi="Times New Roman"/>
          <w:sz w:val="28"/>
          <w:szCs w:val="28"/>
        </w:rPr>
        <w:t xml:space="preserve"> __________ (ИНН) в лице _____________ (должность, ФИО) для заключения договора на </w:t>
      </w:r>
      <w:r w:rsidR="00EC4AF3">
        <w:rPr>
          <w:rFonts w:ascii="Times New Roman" w:hAnsi="Times New Roman"/>
          <w:sz w:val="28"/>
          <w:szCs w:val="28"/>
        </w:rPr>
        <w:t xml:space="preserve">ветеринарное </w:t>
      </w:r>
      <w:proofErr w:type="gramStart"/>
      <w:r w:rsidRPr="00C70E61">
        <w:rPr>
          <w:rFonts w:ascii="Times New Roman" w:hAnsi="Times New Roman"/>
          <w:sz w:val="28"/>
          <w:szCs w:val="28"/>
        </w:rPr>
        <w:t>обслуживание  гарантирует</w:t>
      </w:r>
      <w:proofErr w:type="gramEnd"/>
      <w:r w:rsidRPr="00C70E61">
        <w:rPr>
          <w:rFonts w:ascii="Times New Roman" w:hAnsi="Times New Roman"/>
          <w:sz w:val="28"/>
          <w:szCs w:val="28"/>
        </w:rPr>
        <w:t xml:space="preserve"> соблюдение и исполнение нормативных документов:</w:t>
      </w:r>
    </w:p>
    <w:p w14:paraId="7050AD6B" w14:textId="77777777" w:rsidR="00C70E61" w:rsidRDefault="00C70E61" w:rsidP="001C5AF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0E61">
        <w:rPr>
          <w:rFonts w:ascii="Times New Roman" w:hAnsi="Times New Roman"/>
          <w:sz w:val="28"/>
          <w:szCs w:val="28"/>
        </w:rPr>
        <w:t>1.</w:t>
      </w:r>
      <w:r w:rsidRPr="00C70E61">
        <w:rPr>
          <w:rFonts w:ascii="Times New Roman" w:hAnsi="Times New Roman"/>
          <w:color w:val="000000"/>
          <w:sz w:val="28"/>
          <w:szCs w:val="28"/>
        </w:rPr>
        <w:t xml:space="preserve"> Решение Коллегии Евразийской экономической комиссии от 13.02.2018 N 27 "Об утверждении Единых ветеринарных (ветеринарно-санитарных) требований, предъявляемых к объектам, подлежащим в</w:t>
      </w:r>
      <w:r>
        <w:rPr>
          <w:rFonts w:ascii="Times New Roman" w:hAnsi="Times New Roman"/>
          <w:color w:val="000000"/>
          <w:sz w:val="28"/>
          <w:szCs w:val="28"/>
        </w:rPr>
        <w:t>етеринарному контролю (надзору</w:t>
      </w:r>
      <w:r w:rsidR="002F694A">
        <w:rPr>
          <w:rFonts w:ascii="Times New Roman" w:hAnsi="Times New Roman"/>
          <w:color w:val="000000"/>
          <w:sz w:val="28"/>
          <w:szCs w:val="28"/>
        </w:rPr>
        <w:t>)" (</w:t>
      </w:r>
      <w:r>
        <w:rPr>
          <w:rFonts w:ascii="Times New Roman" w:hAnsi="Times New Roman"/>
          <w:color w:val="000000"/>
          <w:sz w:val="28"/>
          <w:szCs w:val="28"/>
        </w:rPr>
        <w:t xml:space="preserve">п.17, </w:t>
      </w:r>
      <w:r w:rsidR="0041722D">
        <w:rPr>
          <w:rFonts w:ascii="Times New Roman" w:hAnsi="Times New Roman"/>
          <w:color w:val="000000"/>
          <w:sz w:val="28"/>
          <w:szCs w:val="28"/>
        </w:rPr>
        <w:t xml:space="preserve">п.20, </w:t>
      </w:r>
      <w:proofErr w:type="gramStart"/>
      <w:r w:rsidR="0041722D">
        <w:rPr>
          <w:rFonts w:ascii="Times New Roman" w:hAnsi="Times New Roman"/>
          <w:color w:val="000000"/>
          <w:sz w:val="28"/>
          <w:szCs w:val="28"/>
        </w:rPr>
        <w:t>п.21,п.</w:t>
      </w:r>
      <w:proofErr w:type="gramEnd"/>
      <w:r w:rsidR="0041722D">
        <w:rPr>
          <w:rFonts w:ascii="Times New Roman" w:hAnsi="Times New Roman"/>
          <w:color w:val="000000"/>
          <w:sz w:val="28"/>
          <w:szCs w:val="28"/>
        </w:rPr>
        <w:t xml:space="preserve">30, п.135, </w:t>
      </w:r>
      <w:r w:rsidR="005E7112">
        <w:rPr>
          <w:rFonts w:ascii="Times New Roman" w:hAnsi="Times New Roman"/>
          <w:color w:val="000000"/>
          <w:sz w:val="28"/>
          <w:szCs w:val="28"/>
        </w:rPr>
        <w:t>п.143, п.143,п.144, п.145, п.146</w:t>
      </w:r>
      <w:r>
        <w:rPr>
          <w:rFonts w:ascii="Times New Roman" w:hAnsi="Times New Roman"/>
          <w:color w:val="000000"/>
          <w:sz w:val="28"/>
          <w:szCs w:val="28"/>
        </w:rPr>
        <w:t>, п.161</w:t>
      </w:r>
      <w:r w:rsidR="002F694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219C8AC" w14:textId="77777777" w:rsidR="007F00F0" w:rsidRPr="00C70E61" w:rsidRDefault="00C70E61" w:rsidP="001C5AF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70E61">
        <w:rPr>
          <w:rFonts w:ascii="Times New Roman" w:hAnsi="Times New Roman"/>
          <w:color w:val="auto"/>
          <w:sz w:val="28"/>
          <w:szCs w:val="28"/>
        </w:rPr>
        <w:t>2</w:t>
      </w:r>
      <w:r w:rsidR="00C4340D" w:rsidRPr="00C70E61">
        <w:rPr>
          <w:rFonts w:ascii="Times New Roman" w:hAnsi="Times New Roman"/>
          <w:color w:val="auto"/>
          <w:sz w:val="28"/>
          <w:szCs w:val="28"/>
        </w:rPr>
        <w:t>.Приказ Министерства сельского хозяйства Российской Федерации от 26.10.2020 № 626 "Об утверждении Ветеринарных правил перемещения, хранения, переработки и утилизации биологических отходов" (Зарегистрирован 29.10.2020 № 60657).</w:t>
      </w:r>
    </w:p>
    <w:p w14:paraId="1234506B" w14:textId="3ACDE24F" w:rsidR="007F00F0" w:rsidRPr="00C70E61" w:rsidRDefault="00402FD1" w:rsidP="001C5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4340D" w:rsidRPr="00C70E61">
        <w:rPr>
          <w:rFonts w:ascii="Times New Roman" w:eastAsia="Times New Roman" w:hAnsi="Times New Roman"/>
          <w:sz w:val="28"/>
          <w:szCs w:val="28"/>
        </w:rPr>
        <w:t xml:space="preserve">."Правила проведения дезинфекции и </w:t>
      </w:r>
      <w:proofErr w:type="spellStart"/>
      <w:r w:rsidR="00C4340D" w:rsidRPr="00C70E61">
        <w:rPr>
          <w:rFonts w:ascii="Times New Roman" w:eastAsia="Times New Roman" w:hAnsi="Times New Roman"/>
          <w:sz w:val="28"/>
          <w:szCs w:val="28"/>
        </w:rPr>
        <w:t>дезинвазии</w:t>
      </w:r>
      <w:proofErr w:type="spellEnd"/>
      <w:r w:rsidR="00C4340D" w:rsidRPr="00C70E61">
        <w:rPr>
          <w:rFonts w:ascii="Times New Roman" w:eastAsia="Times New Roman" w:hAnsi="Times New Roman"/>
          <w:sz w:val="28"/>
          <w:szCs w:val="28"/>
        </w:rPr>
        <w:t xml:space="preserve"> объектов государственного ветеринарного надзора" (утв. Минсельхозом РФ 15.07.2002 N 13-5-2/0525) (вместе с "Методическими указаниями по контролю качества ветеринарной дезинфекции объектов животноводства"</w:t>
      </w:r>
      <w:r w:rsidR="001C5AF0">
        <w:rPr>
          <w:rFonts w:ascii="Times New Roman" w:eastAsia="Times New Roman" w:hAnsi="Times New Roman"/>
          <w:sz w:val="28"/>
          <w:szCs w:val="28"/>
        </w:rPr>
        <w:t>.</w:t>
      </w:r>
    </w:p>
    <w:p w14:paraId="7BFDDBDB" w14:textId="77777777" w:rsidR="001C51FB" w:rsidRPr="00C70E61" w:rsidRDefault="00DE3C4F" w:rsidP="001C5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0E61">
        <w:rPr>
          <w:rFonts w:ascii="Times New Roman" w:eastAsia="Times New Roman" w:hAnsi="Times New Roman"/>
          <w:sz w:val="28"/>
          <w:szCs w:val="28"/>
        </w:rPr>
        <w:tab/>
        <w:t>На основании</w:t>
      </w:r>
      <w:r w:rsidR="00E82D35">
        <w:rPr>
          <w:rFonts w:ascii="Times New Roman" w:eastAsia="Times New Roman" w:hAnsi="Times New Roman"/>
          <w:sz w:val="28"/>
          <w:szCs w:val="28"/>
        </w:rPr>
        <w:t xml:space="preserve"> упомянутых</w:t>
      </w:r>
      <w:r w:rsidRPr="00C70E61">
        <w:rPr>
          <w:rFonts w:ascii="Times New Roman" w:eastAsia="Times New Roman" w:hAnsi="Times New Roman"/>
          <w:sz w:val="28"/>
          <w:szCs w:val="28"/>
        </w:rPr>
        <w:t xml:space="preserve"> нормативных документов </w:t>
      </w:r>
      <w:r w:rsidR="001C51FB" w:rsidRPr="00C70E61">
        <w:rPr>
          <w:rFonts w:ascii="Times New Roman" w:eastAsia="Times New Roman" w:hAnsi="Times New Roman"/>
          <w:sz w:val="28"/>
          <w:szCs w:val="28"/>
        </w:rPr>
        <w:t xml:space="preserve">КФХ </w:t>
      </w:r>
      <w:r w:rsidRPr="00C70E61">
        <w:rPr>
          <w:rFonts w:ascii="Times New Roman" w:eastAsia="Times New Roman" w:hAnsi="Times New Roman"/>
          <w:sz w:val="28"/>
          <w:szCs w:val="28"/>
        </w:rPr>
        <w:t>гарантирует:</w:t>
      </w:r>
    </w:p>
    <w:p w14:paraId="54E8493C" w14:textId="66A8A294" w:rsidR="007F00F0" w:rsidRPr="00DE3C4F" w:rsidRDefault="001C51FB" w:rsidP="001C5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0E61">
        <w:rPr>
          <w:rFonts w:ascii="Times New Roman" w:eastAsia="Times New Roman" w:hAnsi="Times New Roman"/>
          <w:sz w:val="28"/>
          <w:szCs w:val="28"/>
        </w:rPr>
        <w:t>1.</w:t>
      </w:r>
      <w:r w:rsidR="001C5A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E3C4F" w:rsidRPr="00C70E61">
        <w:rPr>
          <w:rFonts w:ascii="Times New Roman" w:eastAsia="Times New Roman" w:hAnsi="Times New Roman"/>
          <w:sz w:val="28"/>
          <w:szCs w:val="28"/>
        </w:rPr>
        <w:t xml:space="preserve">Производить </w:t>
      </w:r>
      <w:r w:rsidRPr="00C7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DE3C4F" w:rsidRPr="00C70E61">
        <w:rPr>
          <w:rFonts w:ascii="Times New Roman" w:eastAsia="Times New Roman" w:hAnsi="Times New Roman"/>
          <w:sz w:val="28"/>
          <w:szCs w:val="28"/>
        </w:rPr>
        <w:t>выпойку</w:t>
      </w:r>
      <w:proofErr w:type="gramEnd"/>
      <w:r w:rsidR="00DE3C4F" w:rsidRPr="00C70E61">
        <w:rPr>
          <w:rFonts w:ascii="Times New Roman" w:eastAsia="Times New Roman" w:hAnsi="Times New Roman"/>
          <w:sz w:val="28"/>
          <w:szCs w:val="28"/>
        </w:rPr>
        <w:t xml:space="preserve"> молочной сыворотки в корм  животным</w:t>
      </w:r>
      <w:r w:rsidR="001A78BA">
        <w:rPr>
          <w:rFonts w:ascii="Times New Roman" w:eastAsia="Times New Roman" w:hAnsi="Times New Roman"/>
          <w:sz w:val="28"/>
          <w:szCs w:val="28"/>
        </w:rPr>
        <w:t xml:space="preserve"> внутри хозяйства</w:t>
      </w:r>
      <w:r w:rsidR="00DE3C4F" w:rsidRPr="00C70E61">
        <w:rPr>
          <w:rFonts w:ascii="Times New Roman" w:eastAsia="Times New Roman" w:hAnsi="Times New Roman"/>
          <w:sz w:val="28"/>
          <w:szCs w:val="28"/>
        </w:rPr>
        <w:t>.</w:t>
      </w:r>
    </w:p>
    <w:p w14:paraId="6E4E5331" w14:textId="076FCA18" w:rsidR="00DE3C4F" w:rsidRPr="00DE3C4F" w:rsidRDefault="00DE3C4F" w:rsidP="001C5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3C4F">
        <w:rPr>
          <w:rFonts w:ascii="Times New Roman" w:eastAsia="Times New Roman" w:hAnsi="Times New Roman"/>
          <w:sz w:val="28"/>
          <w:szCs w:val="28"/>
        </w:rPr>
        <w:t>2.</w:t>
      </w:r>
      <w:r w:rsidRPr="00DE3C4F">
        <w:rPr>
          <w:rFonts w:ascii="Times New Roman" w:hAnsi="Times New Roman"/>
          <w:sz w:val="28"/>
          <w:szCs w:val="28"/>
        </w:rPr>
        <w:t xml:space="preserve"> </w:t>
      </w:r>
      <w:r w:rsidR="001A78BA">
        <w:rPr>
          <w:rFonts w:ascii="Times New Roman" w:hAnsi="Times New Roman"/>
          <w:sz w:val="28"/>
          <w:szCs w:val="28"/>
        </w:rPr>
        <w:t xml:space="preserve">При образовании опасных биологических отходов, заключить договор на их вывоз и утилизацию. </w:t>
      </w:r>
      <w:r w:rsidRPr="00DE3C4F">
        <w:rPr>
          <w:rFonts w:ascii="Times New Roman" w:hAnsi="Times New Roman"/>
          <w:sz w:val="28"/>
          <w:szCs w:val="28"/>
        </w:rPr>
        <w:t>Хранить биологические отходы в емкостях в морозильных камерах, оборудованных запирающими устройствами</w:t>
      </w:r>
      <w:r w:rsidRPr="00DE3C4F">
        <w:rPr>
          <w:rFonts w:ascii="Times New Roman" w:eastAsia="Times New Roman" w:hAnsi="Times New Roman"/>
          <w:sz w:val="28"/>
          <w:szCs w:val="28"/>
        </w:rPr>
        <w:t xml:space="preserve"> при температуре от минус 18 °C и ниже. </w:t>
      </w:r>
    </w:p>
    <w:p w14:paraId="4DDA7B2E" w14:textId="77777777" w:rsidR="00DE3C4F" w:rsidRPr="00EC4AF3" w:rsidRDefault="00DE3C4F" w:rsidP="001C5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3C4F">
        <w:rPr>
          <w:rFonts w:ascii="Times New Roman" w:eastAsia="Times New Roman" w:hAnsi="Times New Roman"/>
          <w:sz w:val="28"/>
          <w:szCs w:val="28"/>
        </w:rPr>
        <w:t>3.</w:t>
      </w:r>
      <w:r w:rsidRPr="00DE3C4F">
        <w:rPr>
          <w:rFonts w:ascii="Times New Roman" w:hAnsi="Times New Roman"/>
          <w:sz w:val="28"/>
          <w:szCs w:val="28"/>
        </w:rPr>
        <w:t xml:space="preserve"> Соблюдать требования к хранению навоза и его обеззараживанию</w:t>
      </w:r>
      <w:r w:rsidR="001A78BA">
        <w:rPr>
          <w:rFonts w:ascii="Times New Roman" w:hAnsi="Times New Roman"/>
          <w:sz w:val="28"/>
          <w:szCs w:val="28"/>
        </w:rPr>
        <w:t xml:space="preserve"> внутри хозяйства</w:t>
      </w:r>
      <w:r w:rsidR="00EC4AF3">
        <w:rPr>
          <w:rFonts w:ascii="Times New Roman" w:hAnsi="Times New Roman"/>
          <w:sz w:val="28"/>
          <w:szCs w:val="28"/>
        </w:rPr>
        <w:t xml:space="preserve">. </w:t>
      </w:r>
      <w:r w:rsidR="00EC4AF3" w:rsidRPr="00EC4AF3">
        <w:rPr>
          <w:rFonts w:ascii="Times New Roman" w:hAnsi="Times New Roman"/>
          <w:sz w:val="28"/>
          <w:szCs w:val="28"/>
        </w:rPr>
        <w:t>А также</w:t>
      </w:r>
      <w:r w:rsidR="00EC4AF3">
        <w:rPr>
          <w:rFonts w:ascii="Times New Roman" w:hAnsi="Times New Roman"/>
          <w:sz w:val="28"/>
          <w:szCs w:val="28"/>
        </w:rPr>
        <w:t xml:space="preserve"> проводить</w:t>
      </w:r>
      <w:r w:rsidR="00EC4AF3" w:rsidRPr="00EC4AF3">
        <w:rPr>
          <w:rFonts w:ascii="Times New Roman" w:hAnsi="Times New Roman"/>
          <w:sz w:val="28"/>
          <w:szCs w:val="28"/>
        </w:rPr>
        <w:t xml:space="preserve"> дезинфекцию, дезинсекцию, дератизацию помещений и автотранспо</w:t>
      </w:r>
      <w:r w:rsidR="00EC4AF3">
        <w:rPr>
          <w:rFonts w:ascii="Times New Roman" w:hAnsi="Times New Roman"/>
          <w:sz w:val="28"/>
          <w:szCs w:val="28"/>
        </w:rPr>
        <w:t>рта собственными силами</w:t>
      </w:r>
      <w:r w:rsidR="00F22B2A">
        <w:rPr>
          <w:rFonts w:ascii="Times New Roman" w:hAnsi="Times New Roman"/>
          <w:sz w:val="28"/>
          <w:szCs w:val="28"/>
        </w:rPr>
        <w:t xml:space="preserve"> внутри</w:t>
      </w:r>
      <w:r w:rsidR="00EC4AF3">
        <w:rPr>
          <w:rFonts w:ascii="Times New Roman" w:hAnsi="Times New Roman"/>
          <w:sz w:val="28"/>
          <w:szCs w:val="28"/>
        </w:rPr>
        <w:t xml:space="preserve"> </w:t>
      </w:r>
      <w:r w:rsidR="00EC4AF3" w:rsidRPr="00EC4AF3">
        <w:rPr>
          <w:rFonts w:ascii="Times New Roman" w:hAnsi="Times New Roman"/>
          <w:sz w:val="28"/>
          <w:szCs w:val="28"/>
        </w:rPr>
        <w:t>хозяйства</w:t>
      </w:r>
      <w:r w:rsidR="00EC4AF3">
        <w:rPr>
          <w:rFonts w:ascii="Times New Roman" w:hAnsi="Times New Roman"/>
          <w:sz w:val="28"/>
          <w:szCs w:val="28"/>
        </w:rPr>
        <w:t>.</w:t>
      </w:r>
    </w:p>
    <w:p w14:paraId="51B481A1" w14:textId="77777777" w:rsidR="007F00F0" w:rsidRDefault="00DE3C4F" w:rsidP="001C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4F">
        <w:rPr>
          <w:rFonts w:ascii="Times New Roman" w:hAnsi="Times New Roman"/>
          <w:sz w:val="28"/>
          <w:szCs w:val="28"/>
        </w:rPr>
        <w:t xml:space="preserve">4.Проводить стирку </w:t>
      </w:r>
      <w:proofErr w:type="gramStart"/>
      <w:r w:rsidRPr="00DE3C4F">
        <w:rPr>
          <w:rFonts w:ascii="Times New Roman" w:hAnsi="Times New Roman"/>
          <w:sz w:val="28"/>
          <w:szCs w:val="28"/>
        </w:rPr>
        <w:t>или  дезинфекцию</w:t>
      </w:r>
      <w:proofErr w:type="gramEnd"/>
      <w:r w:rsidRPr="00DE3C4F">
        <w:rPr>
          <w:rFonts w:ascii="Times New Roman" w:hAnsi="Times New Roman"/>
          <w:sz w:val="28"/>
          <w:szCs w:val="28"/>
        </w:rPr>
        <w:t xml:space="preserve"> спецодежды</w:t>
      </w:r>
      <w:r w:rsidR="001A78BA">
        <w:rPr>
          <w:rFonts w:ascii="Times New Roman" w:hAnsi="Times New Roman"/>
          <w:sz w:val="28"/>
          <w:szCs w:val="28"/>
        </w:rPr>
        <w:t xml:space="preserve"> внутри хозяйства</w:t>
      </w:r>
      <w:r w:rsidRPr="00DE3C4F">
        <w:rPr>
          <w:rFonts w:ascii="Times New Roman" w:hAnsi="Times New Roman"/>
          <w:sz w:val="28"/>
          <w:szCs w:val="28"/>
        </w:rPr>
        <w:t>.</w:t>
      </w:r>
    </w:p>
    <w:p w14:paraId="14DDE93D" w14:textId="77777777" w:rsidR="007F00F0" w:rsidRDefault="007F00F0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cyan"/>
        </w:rPr>
      </w:pPr>
    </w:p>
    <w:p w14:paraId="20498448" w14:textId="194F8E9A" w:rsidR="007F00F0" w:rsidRDefault="001C51FB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КФХ </w:t>
      </w:r>
      <w:r w:rsidR="00C4340D">
        <w:rPr>
          <w:rFonts w:ascii="Times New Roman" w:hAnsi="Times New Roman"/>
          <w:sz w:val="28"/>
          <w:szCs w:val="28"/>
        </w:rPr>
        <w:t xml:space="preserve">__________ гарантирует своевременную оплату за оказанные ветеринарные услуги, </w:t>
      </w:r>
      <w:proofErr w:type="gramStart"/>
      <w:r w:rsidR="00C4340D">
        <w:rPr>
          <w:rFonts w:ascii="Times New Roman" w:hAnsi="Times New Roman"/>
          <w:sz w:val="28"/>
          <w:szCs w:val="28"/>
        </w:rPr>
        <w:t>согласно прейскуранта</w:t>
      </w:r>
      <w:proofErr w:type="gramEnd"/>
      <w:r w:rsidR="00C4340D">
        <w:rPr>
          <w:rFonts w:ascii="Times New Roman" w:hAnsi="Times New Roman"/>
          <w:sz w:val="28"/>
          <w:szCs w:val="28"/>
        </w:rPr>
        <w:t xml:space="preserve"> стоимости платных ветеринарно-санитарных работ (услуг), оказываемых Государственным бюджетным учреждением ветеринарии Московской области «Территориальное ветеринарное управление №</w:t>
      </w:r>
      <w:r w:rsidR="001C5AF0">
        <w:rPr>
          <w:rFonts w:ascii="Times New Roman" w:hAnsi="Times New Roman"/>
          <w:sz w:val="28"/>
          <w:szCs w:val="28"/>
        </w:rPr>
        <w:t>___</w:t>
      </w:r>
      <w:r w:rsidR="00C4340D">
        <w:rPr>
          <w:rFonts w:ascii="Times New Roman" w:hAnsi="Times New Roman"/>
          <w:sz w:val="28"/>
          <w:szCs w:val="28"/>
        </w:rPr>
        <w:t>» от 01 января 2022 года.</w:t>
      </w:r>
    </w:p>
    <w:p w14:paraId="3F647DB2" w14:textId="77777777" w:rsidR="00DE3C4F" w:rsidRDefault="00DE3C4F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6F0B5" w14:textId="77777777" w:rsidR="00DE3C4F" w:rsidRDefault="00DE3C4F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BCF778" w14:textId="1A48E98E" w:rsidR="007F00F0" w:rsidRDefault="00C4340D" w:rsidP="001C5AF0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«</w:t>
      </w:r>
      <w:r w:rsidR="00DE3C4F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DE3C4F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»</w:t>
      </w:r>
      <w:r w:rsidR="001C5AF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2022 г.</w:t>
      </w:r>
      <w:r w:rsidR="00DE3C4F">
        <w:rPr>
          <w:rFonts w:ascii="Times New Roman" w:hAnsi="Times New Roman"/>
          <w:sz w:val="28"/>
          <w:szCs w:val="28"/>
        </w:rPr>
        <w:t xml:space="preserve">                   ___________________                 _________________</w:t>
      </w:r>
    </w:p>
    <w:p w14:paraId="5F6E7468" w14:textId="77777777" w:rsidR="007F00F0" w:rsidRDefault="00C4340D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2C0">
        <w:rPr>
          <w:rFonts w:ascii="Times New Roman" w:hAnsi="Times New Roman"/>
          <w:sz w:val="28"/>
          <w:szCs w:val="28"/>
          <w:vertAlign w:val="superscript"/>
        </w:rPr>
        <w:t>Предприятие, дол</w:t>
      </w:r>
      <w:r w:rsidR="00DE3C4F" w:rsidRPr="000222C0">
        <w:rPr>
          <w:rFonts w:ascii="Times New Roman" w:hAnsi="Times New Roman"/>
          <w:sz w:val="28"/>
          <w:szCs w:val="28"/>
          <w:vertAlign w:val="superscript"/>
        </w:rPr>
        <w:t xml:space="preserve">жность                   </w:t>
      </w:r>
      <w:r w:rsidR="000222C0"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="00DE3C4F" w:rsidRPr="000222C0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0222C0">
        <w:rPr>
          <w:rFonts w:ascii="Times New Roman" w:hAnsi="Times New Roman"/>
          <w:sz w:val="28"/>
          <w:szCs w:val="28"/>
          <w:vertAlign w:val="superscript"/>
        </w:rPr>
        <w:t xml:space="preserve">Подпись  </w:t>
      </w:r>
      <w:r w:rsidR="000222C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222C0">
        <w:rPr>
          <w:rFonts w:ascii="Times New Roman" w:hAnsi="Times New Roman"/>
          <w:sz w:val="28"/>
          <w:szCs w:val="28"/>
          <w:vertAlign w:val="superscript"/>
        </w:rPr>
        <w:t>Ф.И.О</w:t>
      </w:r>
      <w:r w:rsidR="000222C0">
        <w:rPr>
          <w:rFonts w:ascii="Times New Roman" w:hAnsi="Times New Roman"/>
          <w:sz w:val="28"/>
          <w:szCs w:val="28"/>
        </w:rPr>
        <w:t xml:space="preserve"> </w:t>
      </w:r>
    </w:p>
    <w:p w14:paraId="2B74B45E" w14:textId="77777777" w:rsidR="007F00F0" w:rsidRDefault="00C4340D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</w:p>
    <w:p w14:paraId="373833EB" w14:textId="77777777" w:rsidR="007F00F0" w:rsidRDefault="00C4340D" w:rsidP="001C5AF0">
      <w:pPr>
        <w:tabs>
          <w:tab w:val="left" w:pos="2715"/>
          <w:tab w:val="center" w:pos="4677"/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М.П.</w:t>
      </w:r>
    </w:p>
    <w:p w14:paraId="022C99F0" w14:textId="3984EFDC" w:rsidR="007F00F0" w:rsidRDefault="007F00F0" w:rsidP="001C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29A46" w14:textId="6515309E" w:rsidR="00777CBD" w:rsidRDefault="00777CBD" w:rsidP="001C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E8003" w14:textId="77777777" w:rsidR="00777CBD" w:rsidRDefault="00777CBD" w:rsidP="00777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0241A047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E6536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149">
        <w:rPr>
          <w:rFonts w:ascii="Times New Roman" w:hAnsi="Times New Roman"/>
          <w:sz w:val="28"/>
          <w:szCs w:val="28"/>
        </w:rPr>
        <w:t>Список документов, представляемых хозяйствующим субъектом для заключения договора об оказании ветеринарных услуг с государственным бюджетным учреждением ветеринарии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7F6DA2E8" w14:textId="77777777" w:rsidR="00777CBD" w:rsidRDefault="00777CBD" w:rsidP="00777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0F8A68" w14:textId="77777777" w:rsidR="00777CBD" w:rsidRPr="00936149" w:rsidRDefault="00777CBD" w:rsidP="00777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D6F73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1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36149">
        <w:rPr>
          <w:rFonts w:ascii="Times New Roman" w:hAnsi="Times New Roman"/>
          <w:sz w:val="28"/>
          <w:szCs w:val="28"/>
        </w:rPr>
        <w:t xml:space="preserve"> Заявление на имя начальника ГБУВ МО «Терветуправление № </w:t>
      </w:r>
      <w:r>
        <w:rPr>
          <w:rFonts w:ascii="Times New Roman" w:hAnsi="Times New Roman"/>
          <w:sz w:val="28"/>
          <w:szCs w:val="28"/>
        </w:rPr>
        <w:t>__</w:t>
      </w:r>
      <w:r w:rsidRPr="009361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EE98D68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1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36149">
        <w:rPr>
          <w:rFonts w:ascii="Times New Roman" w:hAnsi="Times New Roman"/>
          <w:sz w:val="28"/>
          <w:szCs w:val="28"/>
        </w:rPr>
        <w:t xml:space="preserve"> Доверенность хозяйствующего субъекта на лицо, имеющее право представлять интересы и подписывать документы, либо (в случае представления интересов непосредственно руководителем) приказ о назначении руководителя</w:t>
      </w:r>
      <w:r>
        <w:rPr>
          <w:rFonts w:ascii="Times New Roman" w:hAnsi="Times New Roman"/>
          <w:sz w:val="28"/>
          <w:szCs w:val="28"/>
        </w:rPr>
        <w:t>;</w:t>
      </w:r>
    </w:p>
    <w:p w14:paraId="50E2A7B8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1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36149">
        <w:rPr>
          <w:rFonts w:ascii="Times New Roman" w:hAnsi="Times New Roman"/>
          <w:sz w:val="28"/>
          <w:szCs w:val="28"/>
        </w:rPr>
        <w:t xml:space="preserve"> Договор аренды помещения (либо свидетельство о государственной регистрации права)</w:t>
      </w:r>
      <w:r>
        <w:rPr>
          <w:rFonts w:ascii="Times New Roman" w:hAnsi="Times New Roman"/>
          <w:sz w:val="28"/>
          <w:szCs w:val="28"/>
        </w:rPr>
        <w:t>;</w:t>
      </w:r>
    </w:p>
    <w:p w14:paraId="22492EFD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1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36149">
        <w:rPr>
          <w:rFonts w:ascii="Times New Roman" w:hAnsi="Times New Roman"/>
          <w:sz w:val="28"/>
          <w:szCs w:val="28"/>
        </w:rPr>
        <w:t xml:space="preserve"> Уставные документы (для ИП- копия паспорта)</w:t>
      </w:r>
      <w:r>
        <w:rPr>
          <w:rFonts w:ascii="Times New Roman" w:hAnsi="Times New Roman"/>
          <w:sz w:val="28"/>
          <w:szCs w:val="28"/>
        </w:rPr>
        <w:t>;</w:t>
      </w:r>
    </w:p>
    <w:p w14:paraId="6C9C5E06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Свидетельство о регистрации юридического лица/выписка из ЕГРЮЛ о регистрации юридического лица;</w:t>
      </w:r>
    </w:p>
    <w:p w14:paraId="45CFFC46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36149">
        <w:rPr>
          <w:rFonts w:ascii="Times New Roman" w:hAnsi="Times New Roman"/>
          <w:sz w:val="28"/>
          <w:szCs w:val="28"/>
        </w:rPr>
        <w:t xml:space="preserve"> Свидетельство о постановке на учет в налоговом органе</w:t>
      </w:r>
      <w:r>
        <w:rPr>
          <w:rFonts w:ascii="Times New Roman" w:hAnsi="Times New Roman"/>
          <w:sz w:val="28"/>
          <w:szCs w:val="28"/>
        </w:rPr>
        <w:t>;</w:t>
      </w:r>
    </w:p>
    <w:p w14:paraId="570DD914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36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Карточка реквизитов хозяйствующего субъекта</w:t>
      </w:r>
      <w:r w:rsidRPr="00936149">
        <w:rPr>
          <w:rFonts w:ascii="Times New Roman" w:hAnsi="Times New Roman"/>
          <w:sz w:val="28"/>
          <w:szCs w:val="28"/>
        </w:rPr>
        <w:t xml:space="preserve"> (для организаций)</w:t>
      </w:r>
      <w:r>
        <w:rPr>
          <w:rFonts w:ascii="Times New Roman" w:hAnsi="Times New Roman"/>
          <w:sz w:val="28"/>
          <w:szCs w:val="28"/>
        </w:rPr>
        <w:t>;</w:t>
      </w:r>
    </w:p>
    <w:p w14:paraId="494DB154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36149">
        <w:rPr>
          <w:rFonts w:ascii="Times New Roman" w:hAnsi="Times New Roman"/>
          <w:sz w:val="28"/>
          <w:szCs w:val="28"/>
        </w:rPr>
        <w:t xml:space="preserve"> Программа производственного контроля (далее- Программа), основанная на принципах ХАССП (документы, подтверждающие разработку и внедрение Программы хозяйствующим субъектом)</w:t>
      </w:r>
      <w:r>
        <w:rPr>
          <w:rFonts w:ascii="Times New Roman" w:hAnsi="Times New Roman"/>
          <w:sz w:val="28"/>
          <w:szCs w:val="28"/>
        </w:rPr>
        <w:t>;</w:t>
      </w:r>
    </w:p>
    <w:p w14:paraId="4498ADEB" w14:textId="77777777" w:rsidR="00777CBD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36149">
        <w:rPr>
          <w:rFonts w:ascii="Times New Roman" w:hAnsi="Times New Roman"/>
          <w:sz w:val="28"/>
          <w:szCs w:val="28"/>
        </w:rPr>
        <w:t xml:space="preserve"> Договоры на проведение:</w:t>
      </w:r>
    </w:p>
    <w:p w14:paraId="3054F85F" w14:textId="77777777" w:rsidR="00777CBD" w:rsidRDefault="00777CBD" w:rsidP="00777CB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149">
        <w:rPr>
          <w:rFonts w:ascii="Times New Roman" w:hAnsi="Times New Roman"/>
          <w:sz w:val="28"/>
          <w:szCs w:val="28"/>
        </w:rPr>
        <w:t>вывоза ТБО;</w:t>
      </w:r>
    </w:p>
    <w:p w14:paraId="46C932D9" w14:textId="77777777" w:rsidR="00777CBD" w:rsidRDefault="00777CBD" w:rsidP="00777CB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149">
        <w:rPr>
          <w:rFonts w:ascii="Times New Roman" w:hAnsi="Times New Roman"/>
          <w:sz w:val="28"/>
          <w:szCs w:val="28"/>
        </w:rPr>
        <w:t>микробиологического контроля качества мойки и дезинфекции с приложением результатов последних исследований смывов с рабочих поверхностей, воздуха холодильных камер;</w:t>
      </w:r>
    </w:p>
    <w:p w14:paraId="2FB07C9C" w14:textId="77777777" w:rsidR="00777CBD" w:rsidRDefault="00777CBD" w:rsidP="00777CB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149">
        <w:rPr>
          <w:rFonts w:ascii="Times New Roman" w:hAnsi="Times New Roman"/>
          <w:sz w:val="28"/>
          <w:szCs w:val="28"/>
        </w:rPr>
        <w:t>водоснабжение и водоотведение (канализация</w:t>
      </w:r>
      <w:r>
        <w:rPr>
          <w:rFonts w:ascii="Times New Roman" w:hAnsi="Times New Roman"/>
          <w:sz w:val="28"/>
          <w:szCs w:val="28"/>
        </w:rPr>
        <w:t>/септик</w:t>
      </w:r>
      <w:r w:rsidRPr="00936149">
        <w:rPr>
          <w:rFonts w:ascii="Times New Roman" w:hAnsi="Times New Roman"/>
          <w:sz w:val="28"/>
          <w:szCs w:val="28"/>
        </w:rPr>
        <w:t>) с приложением результатов последних микробиологических исследований воды;</w:t>
      </w:r>
    </w:p>
    <w:p w14:paraId="20A934FB" w14:textId="77777777" w:rsidR="00777CBD" w:rsidRPr="00936149" w:rsidRDefault="00777CBD" w:rsidP="0077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Гарантийное письмо (прилагается).</w:t>
      </w:r>
    </w:p>
    <w:p w14:paraId="53A17F3D" w14:textId="77777777" w:rsidR="00777CBD" w:rsidRPr="00DE3C4F" w:rsidRDefault="00777CBD" w:rsidP="001C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7CBD" w:rsidRPr="00DE3C4F" w:rsidSect="007F00F0">
      <w:endnotePr>
        <w:pos w:val="sectEnd"/>
        <w:numFmt w:val="decimal"/>
      </w:endnotePr>
      <w:pgSz w:w="11906" w:h="16838"/>
      <w:pgMar w:top="426" w:right="567" w:bottom="1440" w:left="709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panose1 w:val="00000000000000000000"/>
    <w:charset w:val="00"/>
    <w:family w:val="auto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ocumentProtection w:edit="readOnly" w:enforcement="0"/>
  <w:defaultTabStop w:val="708"/>
  <w:characterSpacingControl w:val="doNotCompress"/>
  <w:endnotePr>
    <w:numFmt w:val="decimal"/>
  </w:endnotePr>
  <w:compat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F0"/>
    <w:rsid w:val="000222C0"/>
    <w:rsid w:val="0015692E"/>
    <w:rsid w:val="001978F8"/>
    <w:rsid w:val="001A78BA"/>
    <w:rsid w:val="001C51FB"/>
    <w:rsid w:val="001C5AF0"/>
    <w:rsid w:val="00224950"/>
    <w:rsid w:val="002A78E8"/>
    <w:rsid w:val="002F694A"/>
    <w:rsid w:val="00402FD1"/>
    <w:rsid w:val="0041722D"/>
    <w:rsid w:val="004945D3"/>
    <w:rsid w:val="005D14D2"/>
    <w:rsid w:val="005E7112"/>
    <w:rsid w:val="00777CBD"/>
    <w:rsid w:val="007F00F0"/>
    <w:rsid w:val="0088127A"/>
    <w:rsid w:val="008F76A7"/>
    <w:rsid w:val="00903557"/>
    <w:rsid w:val="00A05D42"/>
    <w:rsid w:val="00C4340D"/>
    <w:rsid w:val="00C70E61"/>
    <w:rsid w:val="00D87648"/>
    <w:rsid w:val="00DE3C4F"/>
    <w:rsid w:val="00E82D35"/>
    <w:rsid w:val="00EC2D07"/>
    <w:rsid w:val="00EC4AF3"/>
    <w:rsid w:val="00F22B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7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0F0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7F00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0F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F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next w:val="a"/>
    <w:uiPriority w:val="34"/>
    <w:qFormat/>
    <w:rsid w:val="007F00F0"/>
    <w:pPr>
      <w:spacing w:after="0" w:line="240" w:lineRule="auto"/>
      <w:ind w:left="720"/>
      <w:contextualSpacing/>
    </w:pPr>
  </w:style>
  <w:style w:type="paragraph" w:customStyle="1" w:styleId="rvps1">
    <w:name w:val="rvps1"/>
    <w:basedOn w:val="a"/>
    <w:next w:val="a"/>
    <w:rsid w:val="007F0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7F00F0"/>
  </w:style>
  <w:style w:type="paragraph" w:customStyle="1" w:styleId="rvps5">
    <w:name w:val="rvps5"/>
    <w:basedOn w:val="a"/>
    <w:next w:val="a"/>
    <w:rsid w:val="007F0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7F00F0"/>
  </w:style>
  <w:style w:type="paragraph" w:customStyle="1" w:styleId="ConsPlusNormal">
    <w:name w:val="ConsPlusNormal"/>
    <w:next w:val="a"/>
    <w:rsid w:val="007F00F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val="ru-RU" w:eastAsia="ru-RU"/>
    </w:rPr>
  </w:style>
  <w:style w:type="paragraph" w:styleId="a4">
    <w:name w:val="Normal (Web)"/>
    <w:basedOn w:val="a"/>
    <w:next w:val="a"/>
    <w:uiPriority w:val="99"/>
    <w:semiHidden/>
    <w:unhideWhenUsed/>
    <w:rsid w:val="007F0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00F0"/>
    <w:rPr>
      <w:color w:val="0000FF"/>
      <w:u w:val="single"/>
    </w:rPr>
  </w:style>
  <w:style w:type="paragraph" w:customStyle="1" w:styleId="s16">
    <w:name w:val="s_16"/>
    <w:basedOn w:val="a"/>
    <w:next w:val="a"/>
    <w:rsid w:val="007F0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F00F0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064">
          <w:marLeft w:val="0"/>
          <w:marRight w:val="0"/>
          <w:marTop w:val="36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2021-04-12T06:32:00Z</cp:lastPrinted>
  <dcterms:created xsi:type="dcterms:W3CDTF">2022-05-26T17:16:00Z</dcterms:created>
  <dcterms:modified xsi:type="dcterms:W3CDTF">2022-06-17T13:01:00Z</dcterms:modified>
  <cp:version>1100.0100.01</cp:version>
</cp:coreProperties>
</file>